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F4F" w:rsidRPr="00937BB1" w:rsidRDefault="001A20F5" w:rsidP="00937BB1">
      <w:pPr>
        <w:jc w:val="center"/>
        <w:rPr>
          <w:b/>
          <w:sz w:val="28"/>
          <w:szCs w:val="28"/>
        </w:rPr>
      </w:pPr>
      <w:r w:rsidRPr="00937BB1">
        <w:rPr>
          <w:b/>
          <w:sz w:val="28"/>
          <w:szCs w:val="28"/>
        </w:rPr>
        <w:t>English Yearly Overview</w:t>
      </w:r>
    </w:p>
    <w:tbl>
      <w:tblPr>
        <w:tblStyle w:val="TableGrid"/>
        <w:tblW w:w="0" w:type="auto"/>
        <w:tblLook w:val="04A0" w:firstRow="1" w:lastRow="0" w:firstColumn="1" w:lastColumn="0" w:noHBand="0" w:noVBand="1"/>
      </w:tblPr>
      <w:tblGrid>
        <w:gridCol w:w="7200"/>
        <w:gridCol w:w="454"/>
        <w:gridCol w:w="454"/>
        <w:gridCol w:w="454"/>
        <w:gridCol w:w="454"/>
      </w:tblGrid>
      <w:tr w:rsidR="00937BB1" w:rsidRPr="00937BB1" w:rsidTr="001A20F5">
        <w:tc>
          <w:tcPr>
            <w:tcW w:w="7200" w:type="dxa"/>
          </w:tcPr>
          <w:p w:rsidR="00937BB1" w:rsidRPr="00937BB1" w:rsidRDefault="00937BB1">
            <w:pPr>
              <w:rPr>
                <w:b/>
                <w:sz w:val="24"/>
                <w:szCs w:val="24"/>
              </w:rPr>
            </w:pPr>
            <w:r w:rsidRPr="00937BB1">
              <w:rPr>
                <w:b/>
                <w:sz w:val="24"/>
                <w:szCs w:val="24"/>
              </w:rPr>
              <w:t>Content Descriptors</w:t>
            </w:r>
          </w:p>
        </w:tc>
        <w:tc>
          <w:tcPr>
            <w:tcW w:w="454" w:type="dxa"/>
          </w:tcPr>
          <w:p w:rsidR="00937BB1" w:rsidRPr="00937BB1" w:rsidRDefault="00937BB1" w:rsidP="00937BB1">
            <w:pPr>
              <w:jc w:val="center"/>
              <w:rPr>
                <w:b/>
                <w:sz w:val="24"/>
                <w:szCs w:val="24"/>
              </w:rPr>
            </w:pPr>
            <w:r w:rsidRPr="00937BB1">
              <w:rPr>
                <w:b/>
                <w:sz w:val="24"/>
                <w:szCs w:val="24"/>
              </w:rPr>
              <w:t>1</w:t>
            </w:r>
          </w:p>
        </w:tc>
        <w:tc>
          <w:tcPr>
            <w:tcW w:w="454" w:type="dxa"/>
          </w:tcPr>
          <w:p w:rsidR="00937BB1" w:rsidRPr="00937BB1" w:rsidRDefault="00937BB1" w:rsidP="00937BB1">
            <w:pPr>
              <w:jc w:val="center"/>
              <w:rPr>
                <w:b/>
                <w:sz w:val="24"/>
                <w:szCs w:val="24"/>
              </w:rPr>
            </w:pPr>
            <w:r w:rsidRPr="00937BB1">
              <w:rPr>
                <w:b/>
                <w:sz w:val="24"/>
                <w:szCs w:val="24"/>
              </w:rPr>
              <w:t>2</w:t>
            </w:r>
          </w:p>
        </w:tc>
        <w:tc>
          <w:tcPr>
            <w:tcW w:w="454" w:type="dxa"/>
          </w:tcPr>
          <w:p w:rsidR="00937BB1" w:rsidRPr="00937BB1" w:rsidRDefault="00937BB1" w:rsidP="00937BB1">
            <w:pPr>
              <w:jc w:val="center"/>
              <w:rPr>
                <w:b/>
                <w:sz w:val="24"/>
                <w:szCs w:val="24"/>
              </w:rPr>
            </w:pPr>
            <w:r w:rsidRPr="00937BB1">
              <w:rPr>
                <w:b/>
                <w:sz w:val="24"/>
                <w:szCs w:val="24"/>
              </w:rPr>
              <w:t>3</w:t>
            </w:r>
          </w:p>
        </w:tc>
        <w:tc>
          <w:tcPr>
            <w:tcW w:w="454" w:type="dxa"/>
          </w:tcPr>
          <w:p w:rsidR="00937BB1" w:rsidRPr="00937BB1" w:rsidRDefault="00937BB1" w:rsidP="00937BB1">
            <w:pPr>
              <w:jc w:val="center"/>
              <w:rPr>
                <w:b/>
                <w:sz w:val="24"/>
                <w:szCs w:val="24"/>
              </w:rPr>
            </w:pPr>
            <w:r w:rsidRPr="00937BB1">
              <w:rPr>
                <w:b/>
                <w:sz w:val="24"/>
                <w:szCs w:val="24"/>
              </w:rPr>
              <w:t>4</w:t>
            </w:r>
          </w:p>
        </w:tc>
      </w:tr>
      <w:tr w:rsidR="00937BB1" w:rsidTr="00937BB1">
        <w:tc>
          <w:tcPr>
            <w:tcW w:w="9016" w:type="dxa"/>
            <w:gridSpan w:val="5"/>
          </w:tcPr>
          <w:p w:rsidR="00937BB1" w:rsidRPr="00937BB1" w:rsidRDefault="00937BB1" w:rsidP="00937BB1">
            <w:pPr>
              <w:rPr>
                <w:i/>
              </w:rPr>
            </w:pPr>
            <w:r w:rsidRPr="00937BB1">
              <w:rPr>
                <w:i/>
              </w:rPr>
              <w:t>Language</w:t>
            </w:r>
          </w:p>
        </w:tc>
      </w:tr>
      <w:tr w:rsidR="001A20F5" w:rsidTr="001A20F5">
        <w:tc>
          <w:tcPr>
            <w:tcW w:w="7200" w:type="dxa"/>
          </w:tcPr>
          <w:p w:rsidR="001A20F5" w:rsidRDefault="001A20F5">
            <w:r>
              <w:t>Understand that Standard Australian English is one of many social dialects used in Australia, and that while it originated in England it has been influenced by many other languages (ACELA1487)</w:t>
            </w:r>
          </w:p>
        </w:tc>
        <w:tc>
          <w:tcPr>
            <w:tcW w:w="454" w:type="dxa"/>
          </w:tcPr>
          <w:p w:rsidR="001A20F5" w:rsidRDefault="001A20F5" w:rsidP="00937BB1">
            <w:pPr>
              <w:jc w:val="center"/>
            </w:pPr>
          </w:p>
        </w:tc>
        <w:tc>
          <w:tcPr>
            <w:tcW w:w="454" w:type="dxa"/>
          </w:tcPr>
          <w:p w:rsidR="001A20F5" w:rsidRDefault="001A20F5" w:rsidP="00937BB1">
            <w:pPr>
              <w:jc w:val="center"/>
            </w:pPr>
          </w:p>
        </w:tc>
        <w:tc>
          <w:tcPr>
            <w:tcW w:w="454" w:type="dxa"/>
          </w:tcPr>
          <w:p w:rsidR="001A20F5" w:rsidRDefault="00247448" w:rsidP="00937BB1">
            <w:pPr>
              <w:jc w:val="center"/>
            </w:pPr>
            <w:r>
              <w:sym w:font="Wingdings" w:char="F0FC"/>
            </w:r>
          </w:p>
        </w:tc>
        <w:tc>
          <w:tcPr>
            <w:tcW w:w="454" w:type="dxa"/>
          </w:tcPr>
          <w:p w:rsidR="001A20F5" w:rsidRDefault="00247448" w:rsidP="00937BB1">
            <w:pPr>
              <w:jc w:val="center"/>
            </w:pPr>
            <w:r>
              <w:sym w:font="Wingdings" w:char="F0FC"/>
            </w:r>
          </w:p>
        </w:tc>
      </w:tr>
      <w:tr w:rsidR="001A20F5" w:rsidTr="001A20F5">
        <w:tc>
          <w:tcPr>
            <w:tcW w:w="7200" w:type="dxa"/>
          </w:tcPr>
          <w:p w:rsidR="001A20F5" w:rsidRDefault="001A20F5">
            <w:r>
              <w:t>Understand that social interactions influence the way people engage with ideas and respond to others for example when exploring and clarifying the ideas of others, summarising their own views and reporting them to a larger group (ACELA1488)</w:t>
            </w:r>
          </w:p>
        </w:tc>
        <w:tc>
          <w:tcPr>
            <w:tcW w:w="454" w:type="dxa"/>
          </w:tcPr>
          <w:p w:rsidR="001A20F5" w:rsidRDefault="001A20F5" w:rsidP="00937BB1">
            <w:pPr>
              <w:jc w:val="center"/>
            </w:pPr>
          </w:p>
        </w:tc>
        <w:tc>
          <w:tcPr>
            <w:tcW w:w="454" w:type="dxa"/>
          </w:tcPr>
          <w:p w:rsidR="001A20F5" w:rsidRDefault="00247448" w:rsidP="00937BB1">
            <w:pPr>
              <w:jc w:val="center"/>
            </w:pPr>
            <w:r>
              <w:sym w:font="Wingdings" w:char="F0FC"/>
            </w:r>
            <w:bookmarkStart w:id="0" w:name="_GoBack"/>
            <w:bookmarkEnd w:id="0"/>
          </w:p>
        </w:tc>
        <w:tc>
          <w:tcPr>
            <w:tcW w:w="454" w:type="dxa"/>
          </w:tcPr>
          <w:p w:rsidR="001A20F5" w:rsidRDefault="001A20F5" w:rsidP="00937BB1">
            <w:pPr>
              <w:jc w:val="center"/>
            </w:pPr>
          </w:p>
        </w:tc>
        <w:tc>
          <w:tcPr>
            <w:tcW w:w="454" w:type="dxa"/>
          </w:tcPr>
          <w:p w:rsidR="001A20F5" w:rsidRDefault="001A20F5" w:rsidP="00937BB1">
            <w:pPr>
              <w:jc w:val="center"/>
            </w:pPr>
          </w:p>
        </w:tc>
      </w:tr>
      <w:tr w:rsidR="001A20F5" w:rsidTr="001A20F5">
        <w:tc>
          <w:tcPr>
            <w:tcW w:w="7200" w:type="dxa"/>
          </w:tcPr>
          <w:p w:rsidR="001A20F5" w:rsidRDefault="001A20F5">
            <w:r>
              <w:t>Understand differences between the language of opinion and feeling and the language of factual reporting or recording (ACELA1489)</w:t>
            </w:r>
          </w:p>
        </w:tc>
        <w:tc>
          <w:tcPr>
            <w:tcW w:w="454" w:type="dxa"/>
          </w:tcPr>
          <w:p w:rsidR="001A20F5" w:rsidRDefault="00537368" w:rsidP="00937BB1">
            <w:pPr>
              <w:jc w:val="center"/>
            </w:pPr>
            <w:r>
              <w:sym w:font="Wingdings" w:char="F0FC"/>
            </w:r>
          </w:p>
        </w:tc>
        <w:tc>
          <w:tcPr>
            <w:tcW w:w="454" w:type="dxa"/>
          </w:tcPr>
          <w:p w:rsidR="001A20F5" w:rsidRDefault="001A20F5" w:rsidP="00937BB1">
            <w:pPr>
              <w:jc w:val="center"/>
            </w:pPr>
          </w:p>
        </w:tc>
        <w:tc>
          <w:tcPr>
            <w:tcW w:w="454" w:type="dxa"/>
          </w:tcPr>
          <w:p w:rsidR="001A20F5" w:rsidRDefault="001A20F5" w:rsidP="00937BB1">
            <w:pPr>
              <w:jc w:val="center"/>
            </w:pPr>
          </w:p>
        </w:tc>
        <w:tc>
          <w:tcPr>
            <w:tcW w:w="454" w:type="dxa"/>
          </w:tcPr>
          <w:p w:rsidR="001A20F5" w:rsidRDefault="00247448" w:rsidP="00937BB1">
            <w:pPr>
              <w:jc w:val="center"/>
            </w:pPr>
            <w:r>
              <w:sym w:font="Wingdings" w:char="F0FC"/>
            </w:r>
          </w:p>
        </w:tc>
      </w:tr>
      <w:tr w:rsidR="001A20F5" w:rsidTr="001A20F5">
        <w:tc>
          <w:tcPr>
            <w:tcW w:w="7200" w:type="dxa"/>
          </w:tcPr>
          <w:p w:rsidR="001A20F5" w:rsidRDefault="001A20F5">
            <w:r>
              <w:t>Understand how texts vary in complexity and technicality depending on the approach to the topic, the purpose and the intended audience (ACELA1490)</w:t>
            </w:r>
          </w:p>
        </w:tc>
        <w:tc>
          <w:tcPr>
            <w:tcW w:w="454" w:type="dxa"/>
          </w:tcPr>
          <w:p w:rsidR="001A20F5" w:rsidRDefault="001A20F5" w:rsidP="00937BB1">
            <w:pPr>
              <w:jc w:val="center"/>
            </w:pPr>
          </w:p>
        </w:tc>
        <w:tc>
          <w:tcPr>
            <w:tcW w:w="454" w:type="dxa"/>
          </w:tcPr>
          <w:p w:rsidR="001A20F5" w:rsidRDefault="001A20F5" w:rsidP="00937BB1">
            <w:pPr>
              <w:jc w:val="center"/>
            </w:pPr>
          </w:p>
        </w:tc>
        <w:tc>
          <w:tcPr>
            <w:tcW w:w="454" w:type="dxa"/>
          </w:tcPr>
          <w:p w:rsidR="001A20F5" w:rsidRDefault="001A20F5" w:rsidP="00937BB1">
            <w:pPr>
              <w:jc w:val="center"/>
            </w:pPr>
          </w:p>
        </w:tc>
        <w:tc>
          <w:tcPr>
            <w:tcW w:w="454" w:type="dxa"/>
          </w:tcPr>
          <w:p w:rsidR="001A20F5" w:rsidRDefault="00247448" w:rsidP="00937BB1">
            <w:pPr>
              <w:jc w:val="center"/>
            </w:pPr>
            <w:r>
              <w:sym w:font="Wingdings" w:char="F0FC"/>
            </w:r>
          </w:p>
        </w:tc>
      </w:tr>
      <w:tr w:rsidR="001A20F5" w:rsidTr="001A20F5">
        <w:tc>
          <w:tcPr>
            <w:tcW w:w="7200" w:type="dxa"/>
          </w:tcPr>
          <w:p w:rsidR="001A20F5" w:rsidRDefault="001A20F5">
            <w:r>
              <w:t>Understand how texts are made cohesive through the use of linking devices including pronoun reference and text connectives (ACELA1491)</w:t>
            </w:r>
          </w:p>
        </w:tc>
        <w:tc>
          <w:tcPr>
            <w:tcW w:w="454" w:type="dxa"/>
          </w:tcPr>
          <w:p w:rsidR="001A20F5" w:rsidRDefault="00537368" w:rsidP="00937BB1">
            <w:pPr>
              <w:jc w:val="center"/>
            </w:pPr>
            <w:r>
              <w:sym w:font="Wingdings" w:char="F0FC"/>
            </w:r>
          </w:p>
        </w:tc>
        <w:tc>
          <w:tcPr>
            <w:tcW w:w="454" w:type="dxa"/>
          </w:tcPr>
          <w:p w:rsidR="001A20F5" w:rsidRDefault="001A20F5" w:rsidP="00937BB1">
            <w:pPr>
              <w:jc w:val="center"/>
            </w:pPr>
          </w:p>
        </w:tc>
        <w:tc>
          <w:tcPr>
            <w:tcW w:w="454" w:type="dxa"/>
          </w:tcPr>
          <w:p w:rsidR="001A20F5" w:rsidRDefault="001A20F5" w:rsidP="00937BB1">
            <w:pPr>
              <w:jc w:val="center"/>
            </w:pPr>
          </w:p>
        </w:tc>
        <w:tc>
          <w:tcPr>
            <w:tcW w:w="454" w:type="dxa"/>
          </w:tcPr>
          <w:p w:rsidR="001A20F5" w:rsidRDefault="00247448" w:rsidP="00937BB1">
            <w:pPr>
              <w:jc w:val="center"/>
            </w:pPr>
            <w:r>
              <w:sym w:font="Wingdings" w:char="F0FC"/>
            </w:r>
          </w:p>
        </w:tc>
      </w:tr>
      <w:tr w:rsidR="001A20F5" w:rsidTr="001A20F5">
        <w:tc>
          <w:tcPr>
            <w:tcW w:w="7200" w:type="dxa"/>
          </w:tcPr>
          <w:p w:rsidR="001A20F5" w:rsidRDefault="001A20F5">
            <w:r>
              <w:t>Recognise how quotation marks are used in texts to signal dialogue, titles and quoted (direct) speech (ACELA1492)</w:t>
            </w:r>
          </w:p>
        </w:tc>
        <w:tc>
          <w:tcPr>
            <w:tcW w:w="454" w:type="dxa"/>
          </w:tcPr>
          <w:p w:rsidR="001A20F5" w:rsidRDefault="00537368" w:rsidP="00937BB1">
            <w:pPr>
              <w:jc w:val="center"/>
            </w:pPr>
            <w:r>
              <w:sym w:font="Wingdings" w:char="F0FC"/>
            </w:r>
          </w:p>
        </w:tc>
        <w:tc>
          <w:tcPr>
            <w:tcW w:w="454" w:type="dxa"/>
          </w:tcPr>
          <w:p w:rsidR="001A20F5" w:rsidRDefault="00294F33" w:rsidP="00937BB1">
            <w:pPr>
              <w:jc w:val="center"/>
            </w:pPr>
            <w:r>
              <w:sym w:font="Wingdings" w:char="F0FC"/>
            </w:r>
          </w:p>
        </w:tc>
        <w:tc>
          <w:tcPr>
            <w:tcW w:w="454" w:type="dxa"/>
          </w:tcPr>
          <w:p w:rsidR="001A20F5" w:rsidRDefault="001A20F5" w:rsidP="00937BB1">
            <w:pPr>
              <w:jc w:val="center"/>
            </w:pPr>
          </w:p>
        </w:tc>
        <w:tc>
          <w:tcPr>
            <w:tcW w:w="454" w:type="dxa"/>
          </w:tcPr>
          <w:p w:rsidR="001A20F5" w:rsidRDefault="00247448" w:rsidP="00937BB1">
            <w:pPr>
              <w:jc w:val="center"/>
            </w:pPr>
            <w:r>
              <w:sym w:font="Wingdings" w:char="F0FC"/>
            </w:r>
          </w:p>
        </w:tc>
      </w:tr>
      <w:tr w:rsidR="001A20F5" w:rsidTr="001A20F5">
        <w:tc>
          <w:tcPr>
            <w:tcW w:w="7200" w:type="dxa"/>
          </w:tcPr>
          <w:p w:rsidR="001A20F5" w:rsidRDefault="001A20F5">
            <w:r>
              <w:t>Identify features of online texts that enhance readability including text, navigation, links, graphics and layout (ACELA1793)</w:t>
            </w:r>
          </w:p>
        </w:tc>
        <w:tc>
          <w:tcPr>
            <w:tcW w:w="454" w:type="dxa"/>
          </w:tcPr>
          <w:p w:rsidR="001A20F5" w:rsidRDefault="001A20F5" w:rsidP="00937BB1">
            <w:pPr>
              <w:jc w:val="center"/>
            </w:pPr>
          </w:p>
        </w:tc>
        <w:tc>
          <w:tcPr>
            <w:tcW w:w="454" w:type="dxa"/>
          </w:tcPr>
          <w:p w:rsidR="001A20F5" w:rsidRDefault="001A20F5" w:rsidP="00937BB1">
            <w:pPr>
              <w:jc w:val="center"/>
            </w:pPr>
          </w:p>
        </w:tc>
        <w:tc>
          <w:tcPr>
            <w:tcW w:w="454" w:type="dxa"/>
          </w:tcPr>
          <w:p w:rsidR="001A20F5" w:rsidRDefault="001A20F5" w:rsidP="00937BB1">
            <w:pPr>
              <w:jc w:val="center"/>
            </w:pPr>
          </w:p>
        </w:tc>
        <w:tc>
          <w:tcPr>
            <w:tcW w:w="454" w:type="dxa"/>
          </w:tcPr>
          <w:p w:rsidR="001A20F5" w:rsidRDefault="00247448" w:rsidP="00937BB1">
            <w:pPr>
              <w:jc w:val="center"/>
            </w:pPr>
            <w:r>
              <w:sym w:font="Wingdings" w:char="F0FC"/>
            </w:r>
          </w:p>
        </w:tc>
      </w:tr>
      <w:tr w:rsidR="001A20F5" w:rsidTr="001A20F5">
        <w:tc>
          <w:tcPr>
            <w:tcW w:w="7200" w:type="dxa"/>
          </w:tcPr>
          <w:p w:rsidR="001A20F5" w:rsidRDefault="001A20F5">
            <w:r>
              <w:t>Understand that the meaning of sentences can be enriched through the use of noun groups/phrases and verb groups/phrases and prepositional phrases (ACELA1493)</w:t>
            </w:r>
          </w:p>
        </w:tc>
        <w:tc>
          <w:tcPr>
            <w:tcW w:w="454" w:type="dxa"/>
          </w:tcPr>
          <w:p w:rsidR="001A20F5" w:rsidRDefault="001A20F5" w:rsidP="00937BB1">
            <w:pPr>
              <w:jc w:val="center"/>
            </w:pPr>
          </w:p>
        </w:tc>
        <w:tc>
          <w:tcPr>
            <w:tcW w:w="454" w:type="dxa"/>
          </w:tcPr>
          <w:p w:rsidR="001A20F5" w:rsidRDefault="001A20F5" w:rsidP="00937BB1">
            <w:pPr>
              <w:jc w:val="center"/>
            </w:pPr>
          </w:p>
        </w:tc>
        <w:tc>
          <w:tcPr>
            <w:tcW w:w="454" w:type="dxa"/>
          </w:tcPr>
          <w:p w:rsidR="001A20F5" w:rsidRDefault="001A20F5" w:rsidP="00937BB1">
            <w:pPr>
              <w:jc w:val="center"/>
            </w:pPr>
          </w:p>
        </w:tc>
        <w:tc>
          <w:tcPr>
            <w:tcW w:w="454" w:type="dxa"/>
          </w:tcPr>
          <w:p w:rsidR="001A20F5" w:rsidRDefault="00247448" w:rsidP="00937BB1">
            <w:pPr>
              <w:jc w:val="center"/>
            </w:pPr>
            <w:r>
              <w:sym w:font="Wingdings" w:char="F0FC"/>
            </w:r>
          </w:p>
        </w:tc>
      </w:tr>
      <w:tr w:rsidR="001A20F5" w:rsidTr="001A20F5">
        <w:tc>
          <w:tcPr>
            <w:tcW w:w="7200" w:type="dxa"/>
          </w:tcPr>
          <w:p w:rsidR="001A20F5" w:rsidRDefault="001A20F5">
            <w:r>
              <w:t>Investigate how quoted (direct) and reported (indirect) speech work in different types of text (ACELA1494)</w:t>
            </w:r>
          </w:p>
        </w:tc>
        <w:tc>
          <w:tcPr>
            <w:tcW w:w="454" w:type="dxa"/>
          </w:tcPr>
          <w:p w:rsidR="001A20F5" w:rsidRDefault="00537368" w:rsidP="00937BB1">
            <w:pPr>
              <w:jc w:val="center"/>
            </w:pPr>
            <w:r>
              <w:sym w:font="Wingdings" w:char="F0FC"/>
            </w:r>
          </w:p>
        </w:tc>
        <w:tc>
          <w:tcPr>
            <w:tcW w:w="454" w:type="dxa"/>
          </w:tcPr>
          <w:p w:rsidR="001A20F5" w:rsidRDefault="001A20F5" w:rsidP="00937BB1">
            <w:pPr>
              <w:jc w:val="center"/>
            </w:pPr>
          </w:p>
        </w:tc>
        <w:tc>
          <w:tcPr>
            <w:tcW w:w="454" w:type="dxa"/>
          </w:tcPr>
          <w:p w:rsidR="001A20F5" w:rsidRDefault="001A20F5" w:rsidP="00937BB1">
            <w:pPr>
              <w:jc w:val="center"/>
            </w:pPr>
          </w:p>
        </w:tc>
        <w:tc>
          <w:tcPr>
            <w:tcW w:w="454" w:type="dxa"/>
          </w:tcPr>
          <w:p w:rsidR="001A20F5" w:rsidRDefault="001A20F5" w:rsidP="00937BB1">
            <w:pPr>
              <w:jc w:val="center"/>
            </w:pPr>
          </w:p>
        </w:tc>
      </w:tr>
      <w:tr w:rsidR="001A20F5" w:rsidTr="001A20F5">
        <w:tc>
          <w:tcPr>
            <w:tcW w:w="7200" w:type="dxa"/>
          </w:tcPr>
          <w:p w:rsidR="001A20F5" w:rsidRDefault="001A20F5">
            <w:r>
              <w:t>Understand how adverb groups/phrases and prepositional phrases work in different ways to provide circumstantial details about an activity (ACELA1495)</w:t>
            </w:r>
          </w:p>
        </w:tc>
        <w:tc>
          <w:tcPr>
            <w:tcW w:w="454" w:type="dxa"/>
          </w:tcPr>
          <w:p w:rsidR="001A20F5" w:rsidRDefault="00537368" w:rsidP="00937BB1">
            <w:pPr>
              <w:jc w:val="center"/>
            </w:pPr>
            <w:r>
              <w:sym w:font="Wingdings" w:char="F0FC"/>
            </w:r>
          </w:p>
        </w:tc>
        <w:tc>
          <w:tcPr>
            <w:tcW w:w="454" w:type="dxa"/>
          </w:tcPr>
          <w:p w:rsidR="001A20F5" w:rsidRDefault="001A20F5" w:rsidP="00937BB1">
            <w:pPr>
              <w:jc w:val="center"/>
            </w:pPr>
          </w:p>
        </w:tc>
        <w:tc>
          <w:tcPr>
            <w:tcW w:w="454" w:type="dxa"/>
          </w:tcPr>
          <w:p w:rsidR="001A20F5" w:rsidRDefault="001A20F5" w:rsidP="00937BB1">
            <w:pPr>
              <w:jc w:val="center"/>
            </w:pPr>
          </w:p>
        </w:tc>
        <w:tc>
          <w:tcPr>
            <w:tcW w:w="454" w:type="dxa"/>
          </w:tcPr>
          <w:p w:rsidR="001A20F5" w:rsidRDefault="00247448" w:rsidP="00937BB1">
            <w:pPr>
              <w:jc w:val="center"/>
            </w:pPr>
            <w:r>
              <w:sym w:font="Wingdings" w:char="F0FC"/>
            </w:r>
          </w:p>
        </w:tc>
      </w:tr>
      <w:tr w:rsidR="001A20F5" w:rsidTr="001A20F5">
        <w:tc>
          <w:tcPr>
            <w:tcW w:w="7200" w:type="dxa"/>
          </w:tcPr>
          <w:p w:rsidR="001A20F5" w:rsidRDefault="001A20F5" w:rsidP="001A20F5">
            <w:r>
              <w:t>Explore the effect of choices when framing an image, placement of elements in the image, and salience on composition of still and moving images in a range of types of texts (ACELA1496)</w:t>
            </w:r>
          </w:p>
        </w:tc>
        <w:tc>
          <w:tcPr>
            <w:tcW w:w="454" w:type="dxa"/>
          </w:tcPr>
          <w:p w:rsidR="001A20F5" w:rsidRDefault="00537368" w:rsidP="00937BB1">
            <w:pPr>
              <w:jc w:val="center"/>
            </w:pPr>
            <w:r>
              <w:sym w:font="Wingdings" w:char="F0FC"/>
            </w:r>
          </w:p>
        </w:tc>
        <w:tc>
          <w:tcPr>
            <w:tcW w:w="454" w:type="dxa"/>
          </w:tcPr>
          <w:p w:rsidR="001A20F5" w:rsidRDefault="001A20F5" w:rsidP="00937BB1">
            <w:pPr>
              <w:jc w:val="center"/>
            </w:pPr>
          </w:p>
        </w:tc>
        <w:tc>
          <w:tcPr>
            <w:tcW w:w="454" w:type="dxa"/>
          </w:tcPr>
          <w:p w:rsidR="001A20F5" w:rsidRDefault="001A20F5" w:rsidP="00937BB1">
            <w:pPr>
              <w:jc w:val="center"/>
            </w:pPr>
          </w:p>
        </w:tc>
        <w:tc>
          <w:tcPr>
            <w:tcW w:w="454" w:type="dxa"/>
          </w:tcPr>
          <w:p w:rsidR="001A20F5" w:rsidRDefault="00247448" w:rsidP="00937BB1">
            <w:pPr>
              <w:jc w:val="center"/>
            </w:pPr>
            <w:r>
              <w:sym w:font="Wingdings" w:char="F0FC"/>
            </w:r>
          </w:p>
        </w:tc>
      </w:tr>
      <w:tr w:rsidR="001A20F5" w:rsidTr="001A20F5">
        <w:tc>
          <w:tcPr>
            <w:tcW w:w="7200" w:type="dxa"/>
          </w:tcPr>
          <w:p w:rsidR="001A20F5" w:rsidRDefault="001A20F5" w:rsidP="001A20F5">
            <w:r>
              <w:t>Incorporate new vocabulary from a range of sources into students’ own texts including vocabulary encountered in research (ACELA1498)</w:t>
            </w:r>
          </w:p>
        </w:tc>
        <w:tc>
          <w:tcPr>
            <w:tcW w:w="454" w:type="dxa"/>
          </w:tcPr>
          <w:p w:rsidR="001A20F5" w:rsidRDefault="00537368" w:rsidP="00937BB1">
            <w:pPr>
              <w:jc w:val="center"/>
            </w:pPr>
            <w:r>
              <w:sym w:font="Wingdings" w:char="F0FC"/>
            </w:r>
          </w:p>
        </w:tc>
        <w:tc>
          <w:tcPr>
            <w:tcW w:w="454" w:type="dxa"/>
          </w:tcPr>
          <w:p w:rsidR="001A20F5" w:rsidRDefault="001A20F5" w:rsidP="00937BB1">
            <w:pPr>
              <w:jc w:val="center"/>
            </w:pPr>
          </w:p>
        </w:tc>
        <w:tc>
          <w:tcPr>
            <w:tcW w:w="454" w:type="dxa"/>
          </w:tcPr>
          <w:p w:rsidR="001A20F5" w:rsidRDefault="001A20F5" w:rsidP="00937BB1">
            <w:pPr>
              <w:jc w:val="center"/>
            </w:pPr>
          </w:p>
        </w:tc>
        <w:tc>
          <w:tcPr>
            <w:tcW w:w="454" w:type="dxa"/>
          </w:tcPr>
          <w:p w:rsidR="001A20F5" w:rsidRDefault="00247448" w:rsidP="00937BB1">
            <w:pPr>
              <w:jc w:val="center"/>
            </w:pPr>
            <w:r>
              <w:sym w:font="Wingdings" w:char="F0FC"/>
            </w:r>
          </w:p>
        </w:tc>
      </w:tr>
      <w:tr w:rsidR="001A20F5" w:rsidTr="001A20F5">
        <w:tc>
          <w:tcPr>
            <w:tcW w:w="7200" w:type="dxa"/>
          </w:tcPr>
          <w:p w:rsidR="001A20F5" w:rsidRDefault="001A20F5" w:rsidP="001A20F5">
            <w:r>
              <w:t>Understand how to use strategies for spelling words, including spelling rules, knowledge of morphemic word families, spelling generalisations, and letter combinations including double letters (ACELA1779)</w:t>
            </w:r>
          </w:p>
        </w:tc>
        <w:tc>
          <w:tcPr>
            <w:tcW w:w="454" w:type="dxa"/>
          </w:tcPr>
          <w:p w:rsidR="001A20F5" w:rsidRDefault="001A20F5" w:rsidP="00937BB1">
            <w:pPr>
              <w:jc w:val="center"/>
            </w:pPr>
          </w:p>
        </w:tc>
        <w:tc>
          <w:tcPr>
            <w:tcW w:w="454" w:type="dxa"/>
          </w:tcPr>
          <w:p w:rsidR="001A20F5" w:rsidRDefault="00B5502A" w:rsidP="00937BB1">
            <w:pPr>
              <w:jc w:val="center"/>
            </w:pPr>
            <w:r>
              <w:sym w:font="Wingdings" w:char="F0FC"/>
            </w:r>
          </w:p>
        </w:tc>
        <w:tc>
          <w:tcPr>
            <w:tcW w:w="454" w:type="dxa"/>
          </w:tcPr>
          <w:p w:rsidR="001A20F5" w:rsidRDefault="001A20F5" w:rsidP="00937BB1">
            <w:pPr>
              <w:jc w:val="center"/>
            </w:pPr>
          </w:p>
        </w:tc>
        <w:tc>
          <w:tcPr>
            <w:tcW w:w="454" w:type="dxa"/>
          </w:tcPr>
          <w:p w:rsidR="001A20F5" w:rsidRDefault="00B5502A" w:rsidP="00937BB1">
            <w:pPr>
              <w:jc w:val="center"/>
            </w:pPr>
            <w:r>
              <w:sym w:font="Wingdings" w:char="F0FC"/>
            </w:r>
          </w:p>
        </w:tc>
      </w:tr>
      <w:tr w:rsidR="001A20F5" w:rsidTr="001A20F5">
        <w:tc>
          <w:tcPr>
            <w:tcW w:w="7200" w:type="dxa"/>
          </w:tcPr>
          <w:p w:rsidR="001A20F5" w:rsidRDefault="001A20F5" w:rsidP="001A20F5">
            <w:r>
              <w:t>Recognise homophones and know how to use context to identify correct spelling (ACELA1780)</w:t>
            </w:r>
          </w:p>
        </w:tc>
        <w:tc>
          <w:tcPr>
            <w:tcW w:w="454" w:type="dxa"/>
          </w:tcPr>
          <w:p w:rsidR="001A20F5" w:rsidRDefault="001A20F5" w:rsidP="00937BB1">
            <w:pPr>
              <w:jc w:val="center"/>
            </w:pPr>
          </w:p>
        </w:tc>
        <w:tc>
          <w:tcPr>
            <w:tcW w:w="454" w:type="dxa"/>
          </w:tcPr>
          <w:p w:rsidR="001A20F5" w:rsidRDefault="00B5502A" w:rsidP="00937BB1">
            <w:pPr>
              <w:jc w:val="center"/>
            </w:pPr>
            <w:r>
              <w:sym w:font="Wingdings" w:char="F0FC"/>
            </w:r>
          </w:p>
        </w:tc>
        <w:tc>
          <w:tcPr>
            <w:tcW w:w="454" w:type="dxa"/>
          </w:tcPr>
          <w:p w:rsidR="001A20F5" w:rsidRDefault="001A20F5" w:rsidP="00937BB1">
            <w:pPr>
              <w:jc w:val="center"/>
            </w:pPr>
          </w:p>
        </w:tc>
        <w:tc>
          <w:tcPr>
            <w:tcW w:w="454" w:type="dxa"/>
          </w:tcPr>
          <w:p w:rsidR="001A20F5" w:rsidRDefault="00B5502A" w:rsidP="00937BB1">
            <w:pPr>
              <w:jc w:val="center"/>
            </w:pPr>
            <w:r>
              <w:sym w:font="Wingdings" w:char="F0FC"/>
            </w:r>
          </w:p>
        </w:tc>
      </w:tr>
      <w:tr w:rsidR="00937BB1" w:rsidTr="00937BB1">
        <w:tc>
          <w:tcPr>
            <w:tcW w:w="9016" w:type="dxa"/>
            <w:gridSpan w:val="5"/>
          </w:tcPr>
          <w:p w:rsidR="00937BB1" w:rsidRPr="00937BB1" w:rsidRDefault="00937BB1" w:rsidP="00937BB1">
            <w:pPr>
              <w:rPr>
                <w:i/>
              </w:rPr>
            </w:pPr>
            <w:r w:rsidRPr="00937BB1">
              <w:rPr>
                <w:i/>
              </w:rPr>
              <w:t>Literature</w:t>
            </w:r>
          </w:p>
        </w:tc>
      </w:tr>
      <w:tr w:rsidR="001A20F5" w:rsidTr="001A20F5">
        <w:tc>
          <w:tcPr>
            <w:tcW w:w="7200" w:type="dxa"/>
          </w:tcPr>
          <w:p w:rsidR="001A20F5" w:rsidRDefault="001A20F5" w:rsidP="001A20F5">
            <w:r>
              <w:t>Make connections between the ways different authors may represent similar storylines, ideas and relationships (ACELT1602)</w:t>
            </w:r>
          </w:p>
        </w:tc>
        <w:tc>
          <w:tcPr>
            <w:tcW w:w="454" w:type="dxa"/>
          </w:tcPr>
          <w:p w:rsidR="001A20F5" w:rsidRDefault="00537368" w:rsidP="00937BB1">
            <w:pPr>
              <w:jc w:val="center"/>
            </w:pPr>
            <w:r>
              <w:sym w:font="Wingdings" w:char="F0FC"/>
            </w:r>
          </w:p>
        </w:tc>
        <w:tc>
          <w:tcPr>
            <w:tcW w:w="454" w:type="dxa"/>
          </w:tcPr>
          <w:p w:rsidR="001A20F5" w:rsidRDefault="001A20F5" w:rsidP="00937BB1">
            <w:pPr>
              <w:jc w:val="center"/>
            </w:pPr>
          </w:p>
        </w:tc>
        <w:tc>
          <w:tcPr>
            <w:tcW w:w="454" w:type="dxa"/>
          </w:tcPr>
          <w:p w:rsidR="001A20F5" w:rsidRDefault="001A20F5" w:rsidP="00937BB1">
            <w:pPr>
              <w:jc w:val="center"/>
            </w:pPr>
          </w:p>
        </w:tc>
        <w:tc>
          <w:tcPr>
            <w:tcW w:w="454" w:type="dxa"/>
          </w:tcPr>
          <w:p w:rsidR="001A20F5" w:rsidRDefault="00247448" w:rsidP="00937BB1">
            <w:pPr>
              <w:jc w:val="center"/>
            </w:pPr>
            <w:r>
              <w:sym w:font="Wingdings" w:char="F0FC"/>
            </w:r>
          </w:p>
        </w:tc>
      </w:tr>
      <w:tr w:rsidR="001A20F5" w:rsidTr="001A20F5">
        <w:tc>
          <w:tcPr>
            <w:tcW w:w="7200" w:type="dxa"/>
          </w:tcPr>
          <w:p w:rsidR="001A20F5" w:rsidRDefault="001A20F5" w:rsidP="001A20F5">
            <w:r>
              <w:t>Discuss literary experiences with others, sharing responses and expressing a point of view (ACELT1603)</w:t>
            </w:r>
          </w:p>
        </w:tc>
        <w:tc>
          <w:tcPr>
            <w:tcW w:w="454" w:type="dxa"/>
          </w:tcPr>
          <w:p w:rsidR="001A20F5" w:rsidRDefault="00537368" w:rsidP="00937BB1">
            <w:pPr>
              <w:jc w:val="center"/>
            </w:pPr>
            <w:r>
              <w:sym w:font="Wingdings" w:char="F0FC"/>
            </w:r>
          </w:p>
        </w:tc>
        <w:tc>
          <w:tcPr>
            <w:tcW w:w="454" w:type="dxa"/>
          </w:tcPr>
          <w:p w:rsidR="001A20F5" w:rsidRDefault="001A20F5" w:rsidP="00937BB1">
            <w:pPr>
              <w:jc w:val="center"/>
            </w:pPr>
          </w:p>
        </w:tc>
        <w:tc>
          <w:tcPr>
            <w:tcW w:w="454" w:type="dxa"/>
          </w:tcPr>
          <w:p w:rsidR="001A20F5" w:rsidRDefault="001A20F5" w:rsidP="00937BB1">
            <w:pPr>
              <w:jc w:val="center"/>
            </w:pPr>
          </w:p>
        </w:tc>
        <w:tc>
          <w:tcPr>
            <w:tcW w:w="454" w:type="dxa"/>
          </w:tcPr>
          <w:p w:rsidR="001A20F5" w:rsidRDefault="00247448" w:rsidP="00937BB1">
            <w:pPr>
              <w:jc w:val="center"/>
            </w:pPr>
            <w:r>
              <w:sym w:font="Wingdings" w:char="F0FC"/>
            </w:r>
          </w:p>
        </w:tc>
      </w:tr>
      <w:tr w:rsidR="001A20F5" w:rsidTr="001A20F5">
        <w:tc>
          <w:tcPr>
            <w:tcW w:w="7200" w:type="dxa"/>
          </w:tcPr>
          <w:p w:rsidR="001A20F5" w:rsidRDefault="001A20F5" w:rsidP="001A20F5">
            <w:r>
              <w:t>Use metalanguage to describe the effects of ideas, text structures and language features of literary texts (ACELT1604)</w:t>
            </w:r>
          </w:p>
        </w:tc>
        <w:tc>
          <w:tcPr>
            <w:tcW w:w="454" w:type="dxa"/>
          </w:tcPr>
          <w:p w:rsidR="001A20F5" w:rsidRDefault="00537368" w:rsidP="00937BB1">
            <w:pPr>
              <w:jc w:val="center"/>
            </w:pPr>
            <w:r>
              <w:sym w:font="Wingdings" w:char="F0FC"/>
            </w:r>
          </w:p>
        </w:tc>
        <w:tc>
          <w:tcPr>
            <w:tcW w:w="454" w:type="dxa"/>
          </w:tcPr>
          <w:p w:rsidR="001A20F5" w:rsidRDefault="001A20F5" w:rsidP="00937BB1">
            <w:pPr>
              <w:jc w:val="center"/>
            </w:pPr>
          </w:p>
        </w:tc>
        <w:tc>
          <w:tcPr>
            <w:tcW w:w="454" w:type="dxa"/>
          </w:tcPr>
          <w:p w:rsidR="001A20F5" w:rsidRDefault="001A20F5" w:rsidP="00937BB1">
            <w:pPr>
              <w:jc w:val="center"/>
            </w:pPr>
          </w:p>
        </w:tc>
        <w:tc>
          <w:tcPr>
            <w:tcW w:w="454" w:type="dxa"/>
          </w:tcPr>
          <w:p w:rsidR="001A20F5" w:rsidRDefault="00247448" w:rsidP="00937BB1">
            <w:pPr>
              <w:jc w:val="center"/>
            </w:pPr>
            <w:r>
              <w:sym w:font="Wingdings" w:char="F0FC"/>
            </w:r>
          </w:p>
        </w:tc>
      </w:tr>
      <w:tr w:rsidR="001A20F5" w:rsidTr="001A20F5">
        <w:tc>
          <w:tcPr>
            <w:tcW w:w="7200" w:type="dxa"/>
          </w:tcPr>
          <w:p w:rsidR="001A20F5" w:rsidRDefault="001A20F5" w:rsidP="001A20F5">
            <w:r>
              <w:t>Discuss how authors and illustrators make stories exciting, moving and absorbing and hold readers’ interest by using various techniques, for example character development and plot tension (ACELT1605)</w:t>
            </w:r>
          </w:p>
        </w:tc>
        <w:tc>
          <w:tcPr>
            <w:tcW w:w="454" w:type="dxa"/>
          </w:tcPr>
          <w:p w:rsidR="001A20F5" w:rsidRDefault="00537368" w:rsidP="00937BB1">
            <w:pPr>
              <w:jc w:val="center"/>
            </w:pPr>
            <w:r>
              <w:sym w:font="Wingdings" w:char="F0FC"/>
            </w:r>
          </w:p>
        </w:tc>
        <w:tc>
          <w:tcPr>
            <w:tcW w:w="454" w:type="dxa"/>
          </w:tcPr>
          <w:p w:rsidR="001A20F5" w:rsidRDefault="001A20F5" w:rsidP="00937BB1">
            <w:pPr>
              <w:jc w:val="center"/>
            </w:pPr>
          </w:p>
        </w:tc>
        <w:tc>
          <w:tcPr>
            <w:tcW w:w="454" w:type="dxa"/>
          </w:tcPr>
          <w:p w:rsidR="001A20F5" w:rsidRDefault="001A20F5" w:rsidP="00937BB1">
            <w:pPr>
              <w:jc w:val="center"/>
            </w:pPr>
          </w:p>
        </w:tc>
        <w:tc>
          <w:tcPr>
            <w:tcW w:w="454" w:type="dxa"/>
          </w:tcPr>
          <w:p w:rsidR="001A20F5" w:rsidRDefault="00247448" w:rsidP="00937BB1">
            <w:pPr>
              <w:jc w:val="center"/>
            </w:pPr>
            <w:r>
              <w:sym w:font="Wingdings" w:char="F0FC"/>
            </w:r>
          </w:p>
        </w:tc>
      </w:tr>
      <w:tr w:rsidR="001A20F5" w:rsidTr="001A20F5">
        <w:tc>
          <w:tcPr>
            <w:tcW w:w="7200" w:type="dxa"/>
          </w:tcPr>
          <w:p w:rsidR="001A20F5" w:rsidRDefault="001A20F5" w:rsidP="001A20F5">
            <w:r>
              <w:t>Understand, interpret and experiment with a range of devices and deliberate word play in poetry and other literary texts, for example nonsense words, spoonerisms, neologisms and puns (ACELT1606)</w:t>
            </w:r>
          </w:p>
        </w:tc>
        <w:tc>
          <w:tcPr>
            <w:tcW w:w="454" w:type="dxa"/>
          </w:tcPr>
          <w:p w:rsidR="001A20F5" w:rsidRDefault="001A20F5" w:rsidP="00937BB1">
            <w:pPr>
              <w:jc w:val="center"/>
            </w:pPr>
          </w:p>
        </w:tc>
        <w:tc>
          <w:tcPr>
            <w:tcW w:w="454" w:type="dxa"/>
          </w:tcPr>
          <w:p w:rsidR="001A20F5" w:rsidRDefault="007F0D09" w:rsidP="00937BB1">
            <w:pPr>
              <w:jc w:val="center"/>
            </w:pPr>
            <w:r>
              <w:sym w:font="Wingdings" w:char="F0FC"/>
            </w:r>
          </w:p>
        </w:tc>
        <w:tc>
          <w:tcPr>
            <w:tcW w:w="454" w:type="dxa"/>
          </w:tcPr>
          <w:p w:rsidR="001A20F5" w:rsidRDefault="001A20F5" w:rsidP="00937BB1">
            <w:pPr>
              <w:jc w:val="center"/>
            </w:pPr>
          </w:p>
        </w:tc>
        <w:tc>
          <w:tcPr>
            <w:tcW w:w="454" w:type="dxa"/>
          </w:tcPr>
          <w:p w:rsidR="001A20F5" w:rsidRDefault="001A20F5" w:rsidP="00937BB1">
            <w:pPr>
              <w:jc w:val="center"/>
            </w:pPr>
          </w:p>
        </w:tc>
      </w:tr>
      <w:tr w:rsidR="001A20F5" w:rsidTr="001A20F5">
        <w:tc>
          <w:tcPr>
            <w:tcW w:w="7200" w:type="dxa"/>
          </w:tcPr>
          <w:p w:rsidR="001A20F5" w:rsidRDefault="001A20F5" w:rsidP="001A20F5">
            <w:r>
              <w:lastRenderedPageBreak/>
              <w:t>Create literary texts that explore students’ own experiences and imagining (ACELT1607)</w:t>
            </w:r>
          </w:p>
        </w:tc>
        <w:tc>
          <w:tcPr>
            <w:tcW w:w="454" w:type="dxa"/>
          </w:tcPr>
          <w:p w:rsidR="001A20F5" w:rsidRDefault="001A20F5" w:rsidP="00937BB1">
            <w:pPr>
              <w:jc w:val="center"/>
            </w:pPr>
          </w:p>
        </w:tc>
        <w:tc>
          <w:tcPr>
            <w:tcW w:w="454" w:type="dxa"/>
          </w:tcPr>
          <w:p w:rsidR="001A20F5" w:rsidRDefault="001A20F5" w:rsidP="00937BB1">
            <w:pPr>
              <w:jc w:val="center"/>
            </w:pPr>
          </w:p>
        </w:tc>
        <w:tc>
          <w:tcPr>
            <w:tcW w:w="454" w:type="dxa"/>
          </w:tcPr>
          <w:p w:rsidR="001A20F5" w:rsidRDefault="001A20F5" w:rsidP="00937BB1">
            <w:pPr>
              <w:jc w:val="center"/>
            </w:pPr>
          </w:p>
        </w:tc>
        <w:tc>
          <w:tcPr>
            <w:tcW w:w="454" w:type="dxa"/>
          </w:tcPr>
          <w:p w:rsidR="001A20F5" w:rsidRDefault="001A20F5" w:rsidP="00937BB1">
            <w:pPr>
              <w:jc w:val="center"/>
            </w:pPr>
          </w:p>
        </w:tc>
      </w:tr>
      <w:tr w:rsidR="001A20F5" w:rsidTr="001A20F5">
        <w:tc>
          <w:tcPr>
            <w:tcW w:w="7200" w:type="dxa"/>
          </w:tcPr>
          <w:p w:rsidR="001A20F5" w:rsidRDefault="001A20F5" w:rsidP="001A20F5">
            <w:r>
              <w:t>Create literary texts by developing storylines, characters and settings (ACELT1794)</w:t>
            </w:r>
          </w:p>
        </w:tc>
        <w:tc>
          <w:tcPr>
            <w:tcW w:w="454" w:type="dxa"/>
          </w:tcPr>
          <w:p w:rsidR="001A20F5" w:rsidRDefault="00537368" w:rsidP="00937BB1">
            <w:pPr>
              <w:jc w:val="center"/>
            </w:pPr>
            <w:r>
              <w:sym w:font="Wingdings" w:char="F0FC"/>
            </w:r>
          </w:p>
        </w:tc>
        <w:tc>
          <w:tcPr>
            <w:tcW w:w="454" w:type="dxa"/>
          </w:tcPr>
          <w:p w:rsidR="001A20F5" w:rsidRDefault="001A20F5" w:rsidP="00937BB1">
            <w:pPr>
              <w:jc w:val="center"/>
            </w:pPr>
          </w:p>
        </w:tc>
        <w:tc>
          <w:tcPr>
            <w:tcW w:w="454" w:type="dxa"/>
          </w:tcPr>
          <w:p w:rsidR="001A20F5" w:rsidRDefault="001A20F5" w:rsidP="00937BB1">
            <w:pPr>
              <w:jc w:val="center"/>
            </w:pPr>
          </w:p>
        </w:tc>
        <w:tc>
          <w:tcPr>
            <w:tcW w:w="454" w:type="dxa"/>
          </w:tcPr>
          <w:p w:rsidR="001A20F5" w:rsidRDefault="00247448" w:rsidP="00937BB1">
            <w:pPr>
              <w:jc w:val="center"/>
            </w:pPr>
            <w:r>
              <w:sym w:font="Wingdings" w:char="F0FC"/>
            </w:r>
          </w:p>
        </w:tc>
      </w:tr>
      <w:tr w:rsidR="00937BB1" w:rsidTr="00937BB1">
        <w:tc>
          <w:tcPr>
            <w:tcW w:w="9016" w:type="dxa"/>
            <w:gridSpan w:val="5"/>
          </w:tcPr>
          <w:p w:rsidR="00937BB1" w:rsidRPr="00937BB1" w:rsidRDefault="00937BB1" w:rsidP="00937BB1">
            <w:pPr>
              <w:rPr>
                <w:i/>
              </w:rPr>
            </w:pPr>
            <w:r w:rsidRPr="00937BB1">
              <w:rPr>
                <w:i/>
              </w:rPr>
              <w:t>Literacy</w:t>
            </w:r>
          </w:p>
        </w:tc>
      </w:tr>
      <w:tr w:rsidR="001A20F5" w:rsidTr="001A20F5">
        <w:tc>
          <w:tcPr>
            <w:tcW w:w="7200" w:type="dxa"/>
          </w:tcPr>
          <w:p w:rsidR="001A20F5" w:rsidRDefault="001A20F5" w:rsidP="001A20F5">
            <w:r>
              <w:t>Identify and explain language features of texts from earlier times and compare with the vocabulary, images, layout and content of contemporary texts (ACELY1686)</w:t>
            </w:r>
          </w:p>
        </w:tc>
        <w:tc>
          <w:tcPr>
            <w:tcW w:w="454" w:type="dxa"/>
          </w:tcPr>
          <w:p w:rsidR="001A20F5" w:rsidRDefault="001A20F5" w:rsidP="00937BB1">
            <w:pPr>
              <w:jc w:val="center"/>
            </w:pPr>
          </w:p>
        </w:tc>
        <w:tc>
          <w:tcPr>
            <w:tcW w:w="454" w:type="dxa"/>
          </w:tcPr>
          <w:p w:rsidR="001A20F5" w:rsidRDefault="001A20F5" w:rsidP="00937BB1">
            <w:pPr>
              <w:jc w:val="center"/>
            </w:pPr>
          </w:p>
        </w:tc>
        <w:tc>
          <w:tcPr>
            <w:tcW w:w="454" w:type="dxa"/>
          </w:tcPr>
          <w:p w:rsidR="001A20F5" w:rsidRDefault="00537368" w:rsidP="00937BB1">
            <w:pPr>
              <w:jc w:val="center"/>
            </w:pPr>
            <w:r>
              <w:sym w:font="Wingdings" w:char="F0FC"/>
            </w:r>
          </w:p>
        </w:tc>
        <w:tc>
          <w:tcPr>
            <w:tcW w:w="454" w:type="dxa"/>
          </w:tcPr>
          <w:p w:rsidR="001A20F5" w:rsidRDefault="00247448" w:rsidP="00937BB1">
            <w:pPr>
              <w:jc w:val="center"/>
            </w:pPr>
            <w:r>
              <w:sym w:font="Wingdings" w:char="F0FC"/>
            </w:r>
          </w:p>
        </w:tc>
      </w:tr>
      <w:tr w:rsidR="001A20F5" w:rsidTr="001A20F5">
        <w:tc>
          <w:tcPr>
            <w:tcW w:w="7200" w:type="dxa"/>
          </w:tcPr>
          <w:p w:rsidR="001A20F5" w:rsidRDefault="00937BB1" w:rsidP="001A20F5">
            <w:r>
              <w:t>Interpret ideas and information in spoken texts and listen for key points in order to carry out tasks and use information to share and extend ideas and information (ACELY1687)</w:t>
            </w:r>
          </w:p>
        </w:tc>
        <w:tc>
          <w:tcPr>
            <w:tcW w:w="454" w:type="dxa"/>
          </w:tcPr>
          <w:p w:rsidR="001A20F5" w:rsidRDefault="001A20F5" w:rsidP="00937BB1">
            <w:pPr>
              <w:jc w:val="center"/>
            </w:pPr>
          </w:p>
        </w:tc>
        <w:tc>
          <w:tcPr>
            <w:tcW w:w="454" w:type="dxa"/>
          </w:tcPr>
          <w:p w:rsidR="001A20F5" w:rsidRDefault="001A20F5" w:rsidP="00937BB1">
            <w:pPr>
              <w:jc w:val="center"/>
            </w:pPr>
          </w:p>
        </w:tc>
        <w:tc>
          <w:tcPr>
            <w:tcW w:w="454" w:type="dxa"/>
          </w:tcPr>
          <w:p w:rsidR="001A20F5" w:rsidRDefault="001A20F5" w:rsidP="00937BB1">
            <w:pPr>
              <w:jc w:val="center"/>
            </w:pPr>
          </w:p>
        </w:tc>
        <w:tc>
          <w:tcPr>
            <w:tcW w:w="454" w:type="dxa"/>
          </w:tcPr>
          <w:p w:rsidR="001A20F5" w:rsidRDefault="001A20F5" w:rsidP="00937BB1">
            <w:pPr>
              <w:jc w:val="center"/>
            </w:pPr>
          </w:p>
        </w:tc>
      </w:tr>
      <w:tr w:rsidR="00937BB1" w:rsidTr="001A20F5">
        <w:tc>
          <w:tcPr>
            <w:tcW w:w="7200" w:type="dxa"/>
          </w:tcPr>
          <w:p w:rsidR="00937BB1" w:rsidRDefault="00937BB1" w:rsidP="001A20F5">
            <w:r>
              <w:t>Use interaction skills such as acknowledging another’s point of view and linking students’ response to the topic, using familiar and new vocabulary and a range of vocal effects such as tone, pace, pitch and volume to speak clearly and coherently (ACELY1688)</w:t>
            </w:r>
          </w:p>
        </w:tc>
        <w:tc>
          <w:tcPr>
            <w:tcW w:w="454" w:type="dxa"/>
          </w:tcPr>
          <w:p w:rsidR="00937BB1" w:rsidRDefault="00937BB1" w:rsidP="00937BB1">
            <w:pPr>
              <w:jc w:val="center"/>
            </w:pPr>
          </w:p>
        </w:tc>
        <w:tc>
          <w:tcPr>
            <w:tcW w:w="454" w:type="dxa"/>
          </w:tcPr>
          <w:p w:rsidR="00937BB1" w:rsidRDefault="00294F33" w:rsidP="00937BB1">
            <w:pPr>
              <w:jc w:val="center"/>
            </w:pPr>
            <w:r>
              <w:sym w:font="Wingdings" w:char="F0FC"/>
            </w:r>
          </w:p>
        </w:tc>
        <w:tc>
          <w:tcPr>
            <w:tcW w:w="454" w:type="dxa"/>
          </w:tcPr>
          <w:p w:rsidR="00937BB1" w:rsidRDefault="00937BB1" w:rsidP="00937BB1">
            <w:pPr>
              <w:jc w:val="center"/>
            </w:pPr>
          </w:p>
        </w:tc>
        <w:tc>
          <w:tcPr>
            <w:tcW w:w="454" w:type="dxa"/>
          </w:tcPr>
          <w:p w:rsidR="00937BB1" w:rsidRDefault="00937BB1" w:rsidP="00937BB1">
            <w:pPr>
              <w:jc w:val="center"/>
            </w:pPr>
          </w:p>
        </w:tc>
      </w:tr>
      <w:tr w:rsidR="00937BB1" w:rsidTr="001A20F5">
        <w:tc>
          <w:tcPr>
            <w:tcW w:w="7200" w:type="dxa"/>
          </w:tcPr>
          <w:p w:rsidR="00937BB1" w:rsidRDefault="00937BB1" w:rsidP="001A20F5">
            <w:r>
              <w:t>Plan, rehearse and deliver presentations incorporating learned content and taking into account the particular purposes and audiences (ACELY1689)</w:t>
            </w:r>
          </w:p>
        </w:tc>
        <w:tc>
          <w:tcPr>
            <w:tcW w:w="454" w:type="dxa"/>
          </w:tcPr>
          <w:p w:rsidR="00937BB1" w:rsidRDefault="00937BB1" w:rsidP="00937BB1">
            <w:pPr>
              <w:jc w:val="center"/>
            </w:pPr>
          </w:p>
        </w:tc>
        <w:tc>
          <w:tcPr>
            <w:tcW w:w="454" w:type="dxa"/>
          </w:tcPr>
          <w:p w:rsidR="00937BB1" w:rsidRDefault="00294F33" w:rsidP="00937BB1">
            <w:pPr>
              <w:jc w:val="center"/>
            </w:pPr>
            <w:r>
              <w:sym w:font="Wingdings" w:char="F0FC"/>
            </w:r>
          </w:p>
        </w:tc>
        <w:tc>
          <w:tcPr>
            <w:tcW w:w="454" w:type="dxa"/>
          </w:tcPr>
          <w:p w:rsidR="00937BB1" w:rsidRDefault="00937BB1" w:rsidP="00937BB1">
            <w:pPr>
              <w:jc w:val="center"/>
            </w:pPr>
          </w:p>
        </w:tc>
        <w:tc>
          <w:tcPr>
            <w:tcW w:w="454" w:type="dxa"/>
          </w:tcPr>
          <w:p w:rsidR="00937BB1" w:rsidRDefault="00247448" w:rsidP="00937BB1">
            <w:pPr>
              <w:jc w:val="center"/>
            </w:pPr>
            <w:r>
              <w:sym w:font="Wingdings" w:char="F0FC"/>
            </w:r>
          </w:p>
        </w:tc>
      </w:tr>
      <w:tr w:rsidR="00937BB1" w:rsidTr="001A20F5">
        <w:tc>
          <w:tcPr>
            <w:tcW w:w="7200" w:type="dxa"/>
          </w:tcPr>
          <w:p w:rsidR="00937BB1" w:rsidRDefault="00937BB1" w:rsidP="001A20F5">
            <w:r>
              <w:t>Identify characteristic features used in imaginative, informative and persuasive texts to meet the purpose of the text (ACELY1690)</w:t>
            </w:r>
          </w:p>
        </w:tc>
        <w:tc>
          <w:tcPr>
            <w:tcW w:w="454" w:type="dxa"/>
          </w:tcPr>
          <w:p w:rsidR="00937BB1" w:rsidRDefault="00537368" w:rsidP="00937BB1">
            <w:pPr>
              <w:jc w:val="center"/>
            </w:pPr>
            <w:r>
              <w:sym w:font="Wingdings" w:char="F0FC"/>
            </w:r>
          </w:p>
        </w:tc>
        <w:tc>
          <w:tcPr>
            <w:tcW w:w="454" w:type="dxa"/>
          </w:tcPr>
          <w:p w:rsidR="00937BB1" w:rsidRDefault="00937BB1" w:rsidP="00937BB1">
            <w:pPr>
              <w:jc w:val="center"/>
            </w:pPr>
          </w:p>
        </w:tc>
        <w:tc>
          <w:tcPr>
            <w:tcW w:w="454" w:type="dxa"/>
          </w:tcPr>
          <w:p w:rsidR="00937BB1" w:rsidRDefault="00937BB1" w:rsidP="00937BB1">
            <w:pPr>
              <w:jc w:val="center"/>
            </w:pPr>
          </w:p>
        </w:tc>
        <w:tc>
          <w:tcPr>
            <w:tcW w:w="454" w:type="dxa"/>
          </w:tcPr>
          <w:p w:rsidR="00937BB1" w:rsidRDefault="00247448" w:rsidP="00937BB1">
            <w:pPr>
              <w:jc w:val="center"/>
            </w:pPr>
            <w:r>
              <w:sym w:font="Wingdings" w:char="F0FC"/>
            </w:r>
          </w:p>
        </w:tc>
      </w:tr>
      <w:tr w:rsidR="00937BB1" w:rsidTr="001A20F5">
        <w:tc>
          <w:tcPr>
            <w:tcW w:w="7200" w:type="dxa"/>
          </w:tcPr>
          <w:p w:rsidR="00937BB1" w:rsidRDefault="00937BB1" w:rsidP="001A20F5">
            <w:r>
              <w:t>Read different types of texts by combining contextual , semantic, grammatical  and phonic knowledge using text processing strategies for example monitoring meaning, cross checking and reviewing (ACELY1691)</w:t>
            </w:r>
          </w:p>
        </w:tc>
        <w:tc>
          <w:tcPr>
            <w:tcW w:w="454" w:type="dxa"/>
          </w:tcPr>
          <w:p w:rsidR="00937BB1" w:rsidRDefault="00937BB1" w:rsidP="00937BB1">
            <w:pPr>
              <w:jc w:val="center"/>
            </w:pPr>
          </w:p>
        </w:tc>
        <w:tc>
          <w:tcPr>
            <w:tcW w:w="454" w:type="dxa"/>
          </w:tcPr>
          <w:p w:rsidR="00937BB1" w:rsidRDefault="00937BB1" w:rsidP="00937BB1">
            <w:pPr>
              <w:jc w:val="center"/>
            </w:pPr>
          </w:p>
        </w:tc>
        <w:tc>
          <w:tcPr>
            <w:tcW w:w="454" w:type="dxa"/>
          </w:tcPr>
          <w:p w:rsidR="00937BB1" w:rsidRDefault="00937BB1" w:rsidP="00937BB1">
            <w:pPr>
              <w:jc w:val="center"/>
            </w:pPr>
          </w:p>
        </w:tc>
        <w:tc>
          <w:tcPr>
            <w:tcW w:w="454" w:type="dxa"/>
          </w:tcPr>
          <w:p w:rsidR="00937BB1" w:rsidRDefault="00937BB1" w:rsidP="00937BB1">
            <w:pPr>
              <w:jc w:val="center"/>
            </w:pPr>
          </w:p>
        </w:tc>
      </w:tr>
      <w:tr w:rsidR="00937BB1" w:rsidTr="001A20F5">
        <w:tc>
          <w:tcPr>
            <w:tcW w:w="7200" w:type="dxa"/>
          </w:tcPr>
          <w:p w:rsidR="00937BB1" w:rsidRDefault="00937BB1" w:rsidP="001A20F5">
            <w:r>
              <w:t>Use comprehension strategies to build literal and inferred meaning to expand content knowledge, integrating and linking ideas and analysing  and evaluating texts (ACELY1692)</w:t>
            </w:r>
          </w:p>
        </w:tc>
        <w:tc>
          <w:tcPr>
            <w:tcW w:w="454" w:type="dxa"/>
          </w:tcPr>
          <w:p w:rsidR="00937BB1" w:rsidRDefault="00537368" w:rsidP="00937BB1">
            <w:pPr>
              <w:jc w:val="center"/>
            </w:pPr>
            <w:r>
              <w:sym w:font="Wingdings" w:char="F0FC"/>
            </w:r>
          </w:p>
        </w:tc>
        <w:tc>
          <w:tcPr>
            <w:tcW w:w="454" w:type="dxa"/>
          </w:tcPr>
          <w:p w:rsidR="00937BB1" w:rsidRDefault="00937BB1" w:rsidP="00937BB1">
            <w:pPr>
              <w:jc w:val="center"/>
            </w:pPr>
          </w:p>
        </w:tc>
        <w:tc>
          <w:tcPr>
            <w:tcW w:w="454" w:type="dxa"/>
          </w:tcPr>
          <w:p w:rsidR="00937BB1" w:rsidRDefault="00937BB1" w:rsidP="00937BB1">
            <w:pPr>
              <w:jc w:val="center"/>
            </w:pPr>
          </w:p>
        </w:tc>
        <w:tc>
          <w:tcPr>
            <w:tcW w:w="454" w:type="dxa"/>
          </w:tcPr>
          <w:p w:rsidR="00937BB1" w:rsidRDefault="00247448" w:rsidP="00937BB1">
            <w:pPr>
              <w:jc w:val="center"/>
            </w:pPr>
            <w:r>
              <w:sym w:font="Wingdings" w:char="F0FC"/>
            </w:r>
          </w:p>
        </w:tc>
      </w:tr>
      <w:tr w:rsidR="00937BB1" w:rsidTr="001A20F5">
        <w:tc>
          <w:tcPr>
            <w:tcW w:w="7200" w:type="dxa"/>
          </w:tcPr>
          <w:p w:rsidR="00937BB1" w:rsidRDefault="00937BB1" w:rsidP="001A20F5">
            <w:r>
              <w:t>Plan, draft and publish imaginative, informative and persuasive texts containing key information and supporting details for a widening range of audiences, demonstrating increasing control over text structures and language features (ACELY1694)</w:t>
            </w:r>
          </w:p>
        </w:tc>
        <w:tc>
          <w:tcPr>
            <w:tcW w:w="454" w:type="dxa"/>
          </w:tcPr>
          <w:p w:rsidR="00937BB1" w:rsidRDefault="00537368" w:rsidP="00937BB1">
            <w:pPr>
              <w:jc w:val="center"/>
            </w:pPr>
            <w:r>
              <w:sym w:font="Wingdings" w:char="F0FC"/>
            </w:r>
          </w:p>
        </w:tc>
        <w:tc>
          <w:tcPr>
            <w:tcW w:w="454" w:type="dxa"/>
          </w:tcPr>
          <w:p w:rsidR="00937BB1" w:rsidRDefault="00937BB1" w:rsidP="00937BB1">
            <w:pPr>
              <w:jc w:val="center"/>
            </w:pPr>
          </w:p>
        </w:tc>
        <w:tc>
          <w:tcPr>
            <w:tcW w:w="454" w:type="dxa"/>
          </w:tcPr>
          <w:p w:rsidR="00937BB1" w:rsidRDefault="00937BB1" w:rsidP="00937BB1">
            <w:pPr>
              <w:jc w:val="center"/>
            </w:pPr>
          </w:p>
        </w:tc>
        <w:tc>
          <w:tcPr>
            <w:tcW w:w="454" w:type="dxa"/>
          </w:tcPr>
          <w:p w:rsidR="00937BB1" w:rsidRDefault="00247448" w:rsidP="00937BB1">
            <w:pPr>
              <w:jc w:val="center"/>
            </w:pPr>
            <w:r>
              <w:sym w:font="Wingdings" w:char="F0FC"/>
            </w:r>
          </w:p>
        </w:tc>
      </w:tr>
      <w:tr w:rsidR="00937BB1" w:rsidTr="001A20F5">
        <w:tc>
          <w:tcPr>
            <w:tcW w:w="7200" w:type="dxa"/>
          </w:tcPr>
          <w:p w:rsidR="00937BB1" w:rsidRDefault="00937BB1" w:rsidP="00937BB1">
            <w:r>
              <w:t>Reread and edit for meaning by adding, deleting or moving words or word groups to improve content and structure (ACELY1695)</w:t>
            </w:r>
          </w:p>
        </w:tc>
        <w:tc>
          <w:tcPr>
            <w:tcW w:w="454" w:type="dxa"/>
          </w:tcPr>
          <w:p w:rsidR="00937BB1" w:rsidRDefault="00937BB1" w:rsidP="00937BB1">
            <w:pPr>
              <w:jc w:val="center"/>
            </w:pPr>
          </w:p>
        </w:tc>
        <w:tc>
          <w:tcPr>
            <w:tcW w:w="454" w:type="dxa"/>
          </w:tcPr>
          <w:p w:rsidR="00937BB1" w:rsidRDefault="00937BB1" w:rsidP="00937BB1">
            <w:pPr>
              <w:jc w:val="center"/>
            </w:pPr>
          </w:p>
        </w:tc>
        <w:tc>
          <w:tcPr>
            <w:tcW w:w="454" w:type="dxa"/>
          </w:tcPr>
          <w:p w:rsidR="00937BB1" w:rsidRDefault="00937BB1" w:rsidP="00937BB1">
            <w:pPr>
              <w:jc w:val="center"/>
            </w:pPr>
          </w:p>
        </w:tc>
        <w:tc>
          <w:tcPr>
            <w:tcW w:w="454" w:type="dxa"/>
          </w:tcPr>
          <w:p w:rsidR="00937BB1" w:rsidRDefault="00247448" w:rsidP="00937BB1">
            <w:pPr>
              <w:jc w:val="center"/>
            </w:pPr>
            <w:r>
              <w:sym w:font="Wingdings" w:char="F0FC"/>
            </w:r>
          </w:p>
        </w:tc>
      </w:tr>
      <w:tr w:rsidR="00937BB1" w:rsidTr="001A20F5">
        <w:tc>
          <w:tcPr>
            <w:tcW w:w="7200" w:type="dxa"/>
          </w:tcPr>
          <w:p w:rsidR="00937BB1" w:rsidRDefault="00937BB1" w:rsidP="00937BB1">
            <w:r>
              <w:t>Write using clearly-formed joined letters, and develop increased fluency and automaticity (ACELY1696)</w:t>
            </w:r>
          </w:p>
        </w:tc>
        <w:tc>
          <w:tcPr>
            <w:tcW w:w="454" w:type="dxa"/>
          </w:tcPr>
          <w:p w:rsidR="00937BB1" w:rsidRDefault="00937BB1" w:rsidP="00937BB1">
            <w:pPr>
              <w:jc w:val="center"/>
            </w:pPr>
          </w:p>
        </w:tc>
        <w:tc>
          <w:tcPr>
            <w:tcW w:w="454" w:type="dxa"/>
          </w:tcPr>
          <w:p w:rsidR="00937BB1" w:rsidRDefault="00247448" w:rsidP="00937BB1">
            <w:pPr>
              <w:jc w:val="center"/>
            </w:pPr>
            <w:r>
              <w:sym w:font="Wingdings" w:char="F0FC"/>
            </w:r>
          </w:p>
        </w:tc>
        <w:tc>
          <w:tcPr>
            <w:tcW w:w="454" w:type="dxa"/>
          </w:tcPr>
          <w:p w:rsidR="00937BB1" w:rsidRDefault="00937BB1" w:rsidP="00937BB1">
            <w:pPr>
              <w:jc w:val="center"/>
            </w:pPr>
          </w:p>
        </w:tc>
        <w:tc>
          <w:tcPr>
            <w:tcW w:w="454" w:type="dxa"/>
          </w:tcPr>
          <w:p w:rsidR="00937BB1" w:rsidRDefault="00937BB1" w:rsidP="00937BB1">
            <w:pPr>
              <w:jc w:val="center"/>
            </w:pPr>
          </w:p>
        </w:tc>
      </w:tr>
      <w:tr w:rsidR="00937BB1" w:rsidTr="001A20F5">
        <w:tc>
          <w:tcPr>
            <w:tcW w:w="7200" w:type="dxa"/>
          </w:tcPr>
          <w:p w:rsidR="00937BB1" w:rsidRDefault="00937BB1" w:rsidP="00937BB1">
            <w:r>
              <w:t>Use a range of software including word processing programs to construct, edit and publish written text, and select, edit and place visual, print and audio elements (ACELY1697)</w:t>
            </w:r>
          </w:p>
        </w:tc>
        <w:tc>
          <w:tcPr>
            <w:tcW w:w="454" w:type="dxa"/>
          </w:tcPr>
          <w:p w:rsidR="00937BB1" w:rsidRDefault="00937BB1" w:rsidP="00937BB1">
            <w:pPr>
              <w:jc w:val="center"/>
            </w:pPr>
          </w:p>
        </w:tc>
        <w:tc>
          <w:tcPr>
            <w:tcW w:w="454" w:type="dxa"/>
          </w:tcPr>
          <w:p w:rsidR="00937BB1" w:rsidRDefault="00247448" w:rsidP="00937BB1">
            <w:pPr>
              <w:jc w:val="center"/>
            </w:pPr>
            <w:r>
              <w:sym w:font="Wingdings" w:char="F0FC"/>
            </w:r>
          </w:p>
        </w:tc>
        <w:tc>
          <w:tcPr>
            <w:tcW w:w="454" w:type="dxa"/>
          </w:tcPr>
          <w:p w:rsidR="00937BB1" w:rsidRDefault="00937BB1" w:rsidP="00937BB1">
            <w:pPr>
              <w:jc w:val="center"/>
            </w:pPr>
          </w:p>
        </w:tc>
        <w:tc>
          <w:tcPr>
            <w:tcW w:w="454" w:type="dxa"/>
          </w:tcPr>
          <w:p w:rsidR="00937BB1" w:rsidRDefault="00247448" w:rsidP="00937BB1">
            <w:pPr>
              <w:jc w:val="center"/>
            </w:pPr>
            <w:r>
              <w:sym w:font="Wingdings" w:char="F0FC"/>
            </w:r>
          </w:p>
        </w:tc>
      </w:tr>
    </w:tbl>
    <w:p w:rsidR="001A20F5" w:rsidRDefault="001A20F5"/>
    <w:sectPr w:rsidR="001A20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0F5"/>
    <w:rsid w:val="001A20F5"/>
    <w:rsid w:val="00247448"/>
    <w:rsid w:val="00294F33"/>
    <w:rsid w:val="00537368"/>
    <w:rsid w:val="00591AA4"/>
    <w:rsid w:val="007F0D09"/>
    <w:rsid w:val="00937BB1"/>
    <w:rsid w:val="00A135AA"/>
    <w:rsid w:val="00B5502A"/>
    <w:rsid w:val="00BE08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D13E1B-AEFC-4171-B8EF-3F455A07E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1A20F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A20F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Strand">
    <w:name w:val="AC Strand"/>
    <w:basedOn w:val="Heading4"/>
    <w:qFormat/>
    <w:rsid w:val="001A20F5"/>
    <w:pPr>
      <w:keepLines w:val="0"/>
      <w:pBdr>
        <w:top w:val="single" w:sz="2" w:space="3" w:color="auto"/>
        <w:bottom w:val="single" w:sz="2" w:space="1" w:color="auto"/>
      </w:pBdr>
      <w:spacing w:before="120" w:line="276" w:lineRule="auto"/>
      <w:textAlignment w:val="baseline"/>
    </w:pPr>
    <w:rPr>
      <w:rFonts w:ascii="Arial" w:eastAsiaTheme="minorEastAsia" w:hAnsi="Arial" w:cs="Arial"/>
      <w:b/>
      <w:i w:val="0"/>
      <w:iCs w:val="0"/>
      <w:color w:val="auto"/>
      <w:sz w:val="20"/>
      <w:szCs w:val="18"/>
      <w:lang w:eastAsia="en-AU"/>
    </w:rPr>
  </w:style>
  <w:style w:type="paragraph" w:customStyle="1" w:styleId="ACSubStrand">
    <w:name w:val="AC Sub Strand"/>
    <w:basedOn w:val="Heading5"/>
    <w:qFormat/>
    <w:rsid w:val="001A20F5"/>
    <w:pPr>
      <w:pBdr>
        <w:top w:val="single" w:sz="2" w:space="3" w:color="F2F2F2" w:themeColor="background1" w:themeShade="F2"/>
        <w:bottom w:val="single" w:sz="2" w:space="1" w:color="D9D9D9" w:themeColor="background1" w:themeShade="D9"/>
      </w:pBdr>
      <w:shd w:val="clear" w:color="auto" w:fill="F2F2F2" w:themeFill="background1" w:themeFillShade="F2"/>
      <w:spacing w:before="0" w:line="276" w:lineRule="auto"/>
    </w:pPr>
    <w:rPr>
      <w:rFonts w:ascii="Arial" w:hAnsi="Arial"/>
      <w:color w:val="595959" w:themeColor="text1" w:themeTint="A6"/>
      <w:sz w:val="18"/>
      <w:szCs w:val="18"/>
      <w:lang w:eastAsia="en-AU"/>
    </w:rPr>
  </w:style>
  <w:style w:type="character" w:customStyle="1" w:styleId="Heading4Char">
    <w:name w:val="Heading 4 Char"/>
    <w:basedOn w:val="DefaultParagraphFont"/>
    <w:link w:val="Heading4"/>
    <w:uiPriority w:val="9"/>
    <w:semiHidden/>
    <w:rsid w:val="001A20F5"/>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1A20F5"/>
    <w:rPr>
      <w:rFonts w:asciiTheme="majorHAnsi" w:eastAsiaTheme="majorEastAsia" w:hAnsiTheme="majorHAnsi" w:cstheme="majorBidi"/>
      <w:color w:val="2E74B5" w:themeColor="accent1" w:themeShade="BF"/>
    </w:rPr>
  </w:style>
  <w:style w:type="table" w:styleId="TableGrid">
    <w:name w:val="Table Grid"/>
    <w:basedOn w:val="TableNormal"/>
    <w:uiPriority w:val="39"/>
    <w:rsid w:val="001A20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2</Pages>
  <Words>778</Words>
  <Characters>4437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Batham</dc:creator>
  <cp:keywords/>
  <dc:description/>
  <cp:lastModifiedBy>Jane Batham</cp:lastModifiedBy>
  <cp:revision>5</cp:revision>
  <dcterms:created xsi:type="dcterms:W3CDTF">2014-12-30T01:21:00Z</dcterms:created>
  <dcterms:modified xsi:type="dcterms:W3CDTF">2014-12-30T07:32:00Z</dcterms:modified>
</cp:coreProperties>
</file>